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C1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 w14:paraId="42BC5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-13970</wp:posOffset>
                </wp:positionH>
                <wp:positionV relativeFrom="page">
                  <wp:posOffset>1905000</wp:posOffset>
                </wp:positionV>
                <wp:extent cx="1629410" cy="487045"/>
                <wp:effectExtent l="0" t="0" r="8890" b="82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41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216B0F"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bookmarkStart w:id="0" w:name="instantLevel"/>
                            <w:bookmarkEnd w:id="0"/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.1pt;margin-top:150pt;height:38.35pt;width:128.3pt;mso-position-vertical-relative:page;z-index:-251656192;mso-width-relative:page;mso-height-relative:page;" fillcolor="#FFFFFF" filled="t" stroked="f" coordsize="21600,21600" o:gfxdata="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a/VBfYAAAACgEAAA8A&#10;AAAAAAAAAQAgAAAAIgAAAGRycy9kb3ducmV2LnhtbFBLAQIUABQAAAAIAIdO4kBlIBny3gEAAKoD&#10;AAAOAAAAAAAAAAEAIAAAACcBAABkcnMvZTJvRG9jLnhtbFBLBQYAAAAABgAGAFkBAAB3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7216B0F"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bookmarkStart w:id="0" w:name="instantLevel"/>
                      <w:bookmarkEnd w:id="0"/>
                    </w:p>
                  </w:txbxContent>
                </v:textbox>
              </v:shape>
            </w:pict>
          </mc:Fallback>
        </mc:AlternateContent>
      </w:r>
    </w:p>
    <w:p w14:paraId="34434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 w14:paraId="26673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 w14:paraId="6977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1184910</wp:posOffset>
            </wp:positionH>
            <wp:positionV relativeFrom="page">
              <wp:posOffset>3047365</wp:posOffset>
            </wp:positionV>
            <wp:extent cx="5205730" cy="1419225"/>
            <wp:effectExtent l="0" t="0" r="6350" b="13335"/>
            <wp:wrapNone/>
            <wp:docPr id="1" name="图片 2" descr="C:\Users\86130\Desktop\市政府\zjk图片\zjk图片\秘书二科\发文\赤政发.png赤政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86130\Desktop\市政府\zjk图片\zjk图片\秘书二科\发文\赤政发.png赤政发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272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44"/>
          <w:szCs w:val="44"/>
          <w:vertAlign w:val="baseline"/>
          <w:lang w:eastAsia="zh-CN"/>
        </w:rPr>
      </w:pPr>
    </w:p>
    <w:p w14:paraId="74E51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 w14:paraId="1F32D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21"/>
          <w:szCs w:val="21"/>
          <w:vertAlign w:val="baseline"/>
          <w:lang w:eastAsia="zh-CN"/>
        </w:rPr>
      </w:pPr>
    </w:p>
    <w:p w14:paraId="4B55B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p w14:paraId="0A1DD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宋体"/>
          <w:sz w:val="32"/>
          <w:szCs w:val="32"/>
          <w:vertAlign w:val="baseline"/>
          <w:lang w:eastAsia="zh-CN"/>
        </w:rPr>
      </w:pPr>
    </w:p>
    <w:tbl>
      <w:tblPr>
        <w:tblStyle w:val="7"/>
        <w:tblW w:w="8832" w:type="dxa"/>
        <w:tblInd w:w="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2"/>
      </w:tblGrid>
      <w:tr w14:paraId="45697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</w:trPr>
        <w:tc>
          <w:tcPr>
            <w:tcW w:w="8832" w:type="dxa"/>
            <w:tcBorders>
              <w:top w:val="nil"/>
              <w:left w:val="nil"/>
              <w:bottom w:val="single" w:color="FF0000" w:sz="24" w:space="0"/>
              <w:right w:val="nil"/>
            </w:tcBorders>
            <w:noWrap w:val="0"/>
            <w:vAlign w:val="top"/>
          </w:tcPr>
          <w:p w14:paraId="0855C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赤政发〔2026〕15号</w:t>
            </w:r>
          </w:p>
          <w:p w14:paraId="232E0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157" w:afterLines="5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lang w:val="en-US"/>
              </w:rPr>
            </w:pPr>
          </w:p>
        </w:tc>
      </w:tr>
    </w:tbl>
    <w:p w14:paraId="61980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56B4D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vertAlign w:val="baseline"/>
          <w:lang w:val="en-US" w:eastAsia="zh-CN"/>
        </w:rPr>
      </w:pPr>
    </w:p>
    <w:p w14:paraId="1CCCBB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赤峰市人民政府</w:t>
      </w:r>
    </w:p>
    <w:p w14:paraId="312609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关于公布庆宁寺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文物</w:t>
      </w:r>
    </w:p>
    <w:p w14:paraId="130AE1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保护单位保护范围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的通知</w:t>
      </w:r>
    </w:p>
    <w:p w14:paraId="0072BF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460C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阿鲁科尔沁旗、林西县、克什克腾旗、宁城县、红山区人民政府，市政府各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委办局，各企事业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单位：</w:t>
      </w:r>
    </w:p>
    <w:p w14:paraId="661D5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为深入贯彻落实习近平总书记关于文物工作的重要指示批示精神，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</w:t>
      </w:r>
      <w:r>
        <w:rPr>
          <w:rFonts w:hint="eastAsia" w:ascii="仿宋_GB2312" w:hAnsi="仿宋_GB2312" w:eastAsia="仿宋_GB2312" w:cs="仿宋_GB2312"/>
          <w:sz w:val="32"/>
          <w:szCs w:val="32"/>
        </w:rPr>
        <w:t>以铸牢中华民族共同体意识为主线，全面加强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文物保护单位管理与保护，根据《中华人民共和国文物保护法》第二十六条规定，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赤峰市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人民政府决定对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庆宁寺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文物保护单位保护范围予以划定公布。</w:t>
      </w:r>
    </w:p>
    <w:p w14:paraId="25039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各地区、各有关部门要严格按照划定公布的保护范围，依法采取有效措施实施管理与保护，并纳入自然资源管理和国土空间规划“一张图”，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实现数据共享。</w:t>
      </w:r>
    </w:p>
    <w:p w14:paraId="5DE9D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FE2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50" w:leftChars="304" w:hanging="936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6处市级重点文物保护单位古建筑保护范围信息表</w:t>
      </w:r>
    </w:p>
    <w:p w14:paraId="033A96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DABAD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4C891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338B1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2026年6月22日</w:t>
      </w:r>
    </w:p>
    <w:p w14:paraId="1F5FA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（此件公开发布）</w:t>
      </w:r>
    </w:p>
    <w:p w14:paraId="2892FB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508FD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3C6BC6"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tbl>
      <w:tblPr>
        <w:tblStyle w:val="6"/>
        <w:tblpPr w:leftFromText="181" w:rightFromText="181" w:tblpXSpec="center" w:tblpYSpec="bottom"/>
        <w:tblOverlap w:val="never"/>
        <w:tblW w:w="8837" w:type="dxa"/>
        <w:jc w:val="center"/>
        <w:tblBorders>
          <w:top w:val="single" w:color="auto" w:sz="2" w:space="0"/>
          <w:left w:val="none" w:color="auto" w:sz="0" w:space="0"/>
          <w:bottom w:val="single" w:color="auto" w:sz="2" w:space="0"/>
          <w:right w:val="none" w:color="auto" w:sz="0" w:space="0"/>
          <w:insideH w:val="single" w:color="auto" w:sz="2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3510"/>
      </w:tblGrid>
      <w:tr w14:paraId="02C7B039"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327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5D3A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202" w:leftChars="100"/>
              <w:jc w:val="both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kern w:val="0"/>
                <w:sz w:val="28"/>
                <w:szCs w:val="28"/>
              </w:rPr>
              <w:t>赤峰市人民政府办公室秘书二科</w:t>
            </w:r>
          </w:p>
        </w:tc>
        <w:tc>
          <w:tcPr>
            <w:tcW w:w="351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19F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202" w:rightChars="100"/>
              <w:jc w:val="right"/>
              <w:textAlignment w:val="auto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shd w:val="clear" w:color="auto" w:fill="FFFFFF"/>
                <w:lang w:eastAsia="zh-CN"/>
              </w:rPr>
              <w:t>2026年6月22日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印发</w:t>
            </w:r>
          </w:p>
        </w:tc>
      </w:tr>
    </w:tbl>
    <w:p w14:paraId="1D7C06B8">
      <w:pPr>
        <w:rPr>
          <w:rFonts w:hint="eastAsia" w:ascii="仿宋_GB2312" w:hAnsi="仿宋_GB2312" w:eastAsia="仿宋_GB2312" w:cs="仿宋_GB2312"/>
          <w:color w:val="000000"/>
          <w:spacing w:val="11"/>
          <w:sz w:val="32"/>
          <w:szCs w:val="32"/>
          <w:shd w:val="clear" w:color="auto" w:fill="FFFFFF"/>
          <w:lang w:val="en-US" w:eastAsia="zh-CN"/>
        </w:rPr>
      </w:pPr>
    </w:p>
    <w:p w14:paraId="135DAA90"/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0" w:num="1"/>
      <w:rtlGutter w:val="0"/>
      <w:docGrid w:type="linesAndChars" w:linePitch="579" w:charSpace="-18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E98FC6F-D2E2-4EF7-9D02-FD25AE67AC8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063749-E3BD-4724-8475-0889732A306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F0D04167-BCF4-4C40-AF6D-ADB50A6B09D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3344D5D-5841-46C4-BA33-6C9FBE230A4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D41738D-EEFB-4D65-9B0D-4BC61DA754F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F6E51"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14CD9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ZZvO94BAAC+AwAADgAAAGRycy9lMm9Eb2MueG1srVPBjtMwEL0j8Q+W&#10;7zTZI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llm8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5014CD9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BF5DD">
    <w:pPr>
      <w:pStyle w:val="4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73D64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rKrll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173D64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NotDisplayPageBoundaries w:val="1"/>
  <w:embedTrueTypeFonts/>
  <w:saveSubsetFonts/>
  <w:bordersDoNotSurroundHeader w:val="1"/>
  <w:bordersDoNotSurroundFooter w:val="1"/>
  <w:revisionView w:markup="0"/>
  <w:documentProtection w:formatting="1" w:enforcement="0"/>
  <w:defaultTabStop w:val="419"/>
  <w:hyphenationZone w:val="360"/>
  <w:evenAndOddHeaders w:val="1"/>
  <w:drawingGridHorizontalSpacing w:val="101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2NmJiY2ZjNDQ3YWY5ZGVjMzYxMmY2MWJhNmE3MGIifQ=="/>
    <w:docVar w:name="KSO_WPS_MARK_KEY" w:val="192c9a9d-5b7a-4b75-aa69-3479dff94aa9"/>
  </w:docVars>
  <w:rsids>
    <w:rsidRoot w:val="00000000"/>
    <w:rsid w:val="010073E9"/>
    <w:rsid w:val="03F070F9"/>
    <w:rsid w:val="14F01574"/>
    <w:rsid w:val="1668710C"/>
    <w:rsid w:val="17DA7A45"/>
    <w:rsid w:val="1AAF069A"/>
    <w:rsid w:val="1E7F74DE"/>
    <w:rsid w:val="1F516B5B"/>
    <w:rsid w:val="200941DE"/>
    <w:rsid w:val="20DF5D75"/>
    <w:rsid w:val="211E76E3"/>
    <w:rsid w:val="21303A2F"/>
    <w:rsid w:val="22843ED3"/>
    <w:rsid w:val="248B798D"/>
    <w:rsid w:val="25CC020C"/>
    <w:rsid w:val="27AA20E3"/>
    <w:rsid w:val="2D780D39"/>
    <w:rsid w:val="2F91428E"/>
    <w:rsid w:val="31DC69F2"/>
    <w:rsid w:val="359C1E05"/>
    <w:rsid w:val="359E2391"/>
    <w:rsid w:val="35B9DB0D"/>
    <w:rsid w:val="37A15D08"/>
    <w:rsid w:val="3929223E"/>
    <w:rsid w:val="3B8E4805"/>
    <w:rsid w:val="3BB73BBF"/>
    <w:rsid w:val="3BBE0E4D"/>
    <w:rsid w:val="3E7F20A0"/>
    <w:rsid w:val="3F421C51"/>
    <w:rsid w:val="3FCE0B50"/>
    <w:rsid w:val="41356125"/>
    <w:rsid w:val="42A16911"/>
    <w:rsid w:val="43AC0516"/>
    <w:rsid w:val="44204A82"/>
    <w:rsid w:val="4506027C"/>
    <w:rsid w:val="474550AE"/>
    <w:rsid w:val="47A71181"/>
    <w:rsid w:val="4B3115EC"/>
    <w:rsid w:val="4C1573E2"/>
    <w:rsid w:val="518B2041"/>
    <w:rsid w:val="52541584"/>
    <w:rsid w:val="53C26D4F"/>
    <w:rsid w:val="54351912"/>
    <w:rsid w:val="56EF622F"/>
    <w:rsid w:val="58B647E8"/>
    <w:rsid w:val="5C6313A8"/>
    <w:rsid w:val="5E4B7276"/>
    <w:rsid w:val="5FBD3DDE"/>
    <w:rsid w:val="5FFEE24B"/>
    <w:rsid w:val="69F95CD5"/>
    <w:rsid w:val="6A3B4FCC"/>
    <w:rsid w:val="6B5F2761"/>
    <w:rsid w:val="6B6B0BB8"/>
    <w:rsid w:val="6FABD568"/>
    <w:rsid w:val="6FDC1639"/>
    <w:rsid w:val="75AB0D04"/>
    <w:rsid w:val="766111DA"/>
    <w:rsid w:val="79AC0429"/>
    <w:rsid w:val="7C5D2896"/>
    <w:rsid w:val="7CEE5FD5"/>
    <w:rsid w:val="7FE7118F"/>
    <w:rsid w:val="FB75CB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60" w:lineRule="auto"/>
      <w:ind w:left="0" w:right="0" w:firstLine="0"/>
      <w:outlineLvl w:val="0"/>
    </w:pPr>
    <w:rPr>
      <w:rFonts w:ascii="宋体" w:hAnsi="宋体" w:eastAsia="黑体" w:cs="宋体"/>
      <w:b/>
      <w:bCs/>
      <w:sz w:val="30"/>
      <w:szCs w:val="66"/>
      <w:lang w:eastAsia="en-US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adjustRightInd w:val="0"/>
      <w:snapToGrid w:val="0"/>
      <w:spacing w:line="360" w:lineRule="auto"/>
      <w:ind w:left="0" w:firstLine="0"/>
      <w:outlineLvl w:val="1"/>
    </w:pPr>
    <w:rPr>
      <w:rFonts w:ascii="宋体" w:hAnsi="宋体" w:eastAsia="黑体" w:cs="宋体"/>
      <w:b/>
      <w:bCs/>
      <w:sz w:val="28"/>
      <w:szCs w:val="45"/>
      <w:lang w:eastAsia="en-US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2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link w:val="3"/>
    <w:qFormat/>
    <w:uiPriority w:val="1"/>
    <w:rPr>
      <w:rFonts w:ascii="宋体" w:hAnsi="宋体" w:eastAsia="黑体" w:cs="宋体"/>
      <w:b/>
      <w:bCs/>
      <w:sz w:val="28"/>
      <w:szCs w:val="45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338</Words>
  <Characters>350</Characters>
  <Lines>0</Lines>
  <Paragraphs>0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2026-05-22T02:01:00Z</dcterms:created>
  <dc:creator>程</dc:creator>
  <cp:lastModifiedBy>演示人</cp:lastModifiedBy>
  <cp:lastPrinted>2022-12-07T23:21:00Z</cp:lastPrinted>
  <dcterms:modified xsi:type="dcterms:W3CDTF">2026-06-23T03:40:04Z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703C438524164F6F668E386AFAB8F7E1</vt:lpwstr>
  </property>
  <property fmtid="{D5CDD505-2E9C-101B-9397-08002B2CF9AE}" pid="4" name="KSOTemplateDocerSaveRecord">
    <vt:lpwstr>eyJoZGlkIjoiMWY2MGVjMGQwYzVmMzYzNTdlZWVhZWNhZDk0NjFkNjIiLCJ1c2VySWQiOiIzNzk3MTM4NjcifQ==</vt:lpwstr>
  </property>
</Properties>
</file>